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C137CB0" w14:textId="77777777" w:rsidR="00EB69A5" w:rsidRDefault="00EB69A5" w:rsidP="00EB69A5">
      <w:pPr>
        <w:jc w:val="center"/>
        <w:rPr>
          <w:rFonts w:ascii="Times New Roman" w:eastAsia="Times New Roman" w:hAnsi="Times New Roman" w:cs="Times New Roman"/>
        </w:rPr>
      </w:pPr>
    </w:p>
    <w:p w14:paraId="1A992EC7" w14:textId="5215352E" w:rsidR="008D4941" w:rsidRPr="00EB69A5" w:rsidRDefault="00EB69A5" w:rsidP="00EB69A5">
      <w:pPr>
        <w:jc w:val="center"/>
        <w:rPr>
          <w:sz w:val="32"/>
          <w:szCs w:val="32"/>
        </w:rPr>
      </w:pPr>
      <w:r w:rsidRPr="00EB69A5">
        <w:rPr>
          <w:rFonts w:ascii="Times New Roman" w:eastAsia="Times New Roman" w:hAnsi="Times New Roman" w:cs="Times New Roman"/>
          <w:sz w:val="32"/>
          <w:szCs w:val="32"/>
        </w:rPr>
        <w:t>Michael G. Wickman Elementary School</w:t>
      </w:r>
    </w:p>
    <w:p w14:paraId="177E44BF" w14:textId="77777777" w:rsidR="008D4941" w:rsidRDefault="0096728A">
      <w:pPr>
        <w:pStyle w:val="Heading1"/>
        <w:jc w:val="center"/>
        <w:rPr>
          <w:rFonts w:ascii="Times New Roman" w:eastAsia="Times New Roman" w:hAnsi="Times New Roman" w:cs="Times New Roman"/>
          <w:sz w:val="36"/>
          <w:szCs w:val="36"/>
        </w:rPr>
      </w:pPr>
      <w:r w:rsidRPr="387E68B7">
        <w:rPr>
          <w:rFonts w:ascii="Times New Roman" w:eastAsia="Times New Roman" w:hAnsi="Times New Roman" w:cs="Times New Roman"/>
          <w:b/>
          <w:bCs/>
          <w:sz w:val="36"/>
          <w:szCs w:val="36"/>
        </w:rPr>
        <w:t>Parent and Family Engagement Policy</w:t>
      </w:r>
    </w:p>
    <w:p w14:paraId="1B8ECC31" w14:textId="5C64F652" w:rsidR="0698826C" w:rsidRDefault="0698826C" w:rsidP="387E68B7">
      <w:pPr>
        <w:jc w:val="center"/>
      </w:pPr>
      <w:r>
        <w:t>202</w:t>
      </w:r>
      <w:r w:rsidR="004557B7">
        <w:t>3</w:t>
      </w:r>
      <w:r>
        <w:t>-202</w:t>
      </w:r>
      <w:r w:rsidR="004557B7">
        <w:t>4</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rsidTr="29815BD3">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49AD110D" w:rsidR="008D4941" w:rsidRDefault="00EB69A5" w:rsidP="7EB27167">
      <w:pPr>
        <w:rPr>
          <w:rFonts w:ascii="Times New Roman" w:eastAsia="Times New Roman" w:hAnsi="Times New Roman" w:cs="Times New Roman"/>
        </w:rPr>
      </w:pPr>
      <w:r w:rsidRPr="00BB5D80">
        <w:rPr>
          <w:rFonts w:ascii="Times New Roman" w:eastAsia="Times New Roman" w:hAnsi="Times New Roman" w:cs="Times New Roman"/>
          <w:b/>
          <w:bCs/>
        </w:rPr>
        <w:t>Michael G. Wickman ES</w:t>
      </w:r>
      <w:r>
        <w:rPr>
          <w:rFonts w:ascii="Times New Roman" w:eastAsia="Times New Roman" w:hAnsi="Times New Roman" w:cs="Times New Roman"/>
        </w:rPr>
        <w:t xml:space="preserve"> </w:t>
      </w:r>
      <w:r w:rsidR="0096728A" w:rsidRPr="29815BD3">
        <w:rPr>
          <w:rFonts w:ascii="Times New Roman" w:eastAsia="Times New Roman" w:hAnsi="Times New Roman" w:cs="Times New Roman"/>
        </w:rPr>
        <w:t xml:space="preserve">recognizes that </w:t>
      </w:r>
      <w:r w:rsidR="0096728A" w:rsidRPr="29815BD3">
        <w:rPr>
          <w:rFonts w:ascii="Times New Roman" w:eastAsia="Times New Roman" w:hAnsi="Times New Roman" w:cs="Times New Roman"/>
          <w:b/>
          <w:bCs/>
        </w:rPr>
        <w:t>parents and family members are their children’s</w:t>
      </w:r>
      <w:r w:rsidR="0096728A" w:rsidRPr="29815BD3">
        <w:rPr>
          <w:rFonts w:ascii="Times New Roman" w:eastAsia="Times New Roman" w:hAnsi="Times New Roman" w:cs="Times New Roman"/>
        </w:rPr>
        <w:t xml:space="preserve"> </w:t>
      </w:r>
      <w:r w:rsidR="0096728A" w:rsidRPr="29815BD3">
        <w:rPr>
          <w:rFonts w:ascii="Times New Roman" w:eastAsia="Times New Roman" w:hAnsi="Times New Roman" w:cs="Times New Roman"/>
          <w:b/>
          <w:bCs/>
        </w:rPr>
        <w:t>first and most influential teachers</w:t>
      </w:r>
      <w:r w:rsidR="0096728A" w:rsidRPr="29815BD3">
        <w:rPr>
          <w:rFonts w:ascii="Times New Roman" w:eastAsia="Times New Roman" w:hAnsi="Times New Roman" w:cs="Times New Roman"/>
        </w:rPr>
        <w:t xml:space="preserve"> and that continued </w:t>
      </w:r>
      <w:r w:rsidR="0096728A" w:rsidRPr="29815BD3">
        <w:rPr>
          <w:rFonts w:ascii="Times New Roman" w:eastAsia="Times New Roman" w:hAnsi="Times New Roman" w:cs="Times New Roman"/>
          <w:b/>
          <w:bCs/>
        </w:rPr>
        <w:t>parental engagement in the education of children contributes greatly to student achievement and conduct</w:t>
      </w:r>
      <w:r w:rsidR="0096728A" w:rsidRPr="29815BD3">
        <w:rPr>
          <w:rFonts w:ascii="Times New Roman" w:eastAsia="Times New Roman" w:hAnsi="Times New Roman" w:cs="Times New Roman"/>
        </w:rPr>
        <w:t xml:space="preserve">.  </w:t>
      </w:r>
      <w:r w:rsidRPr="00BB5D80">
        <w:rPr>
          <w:rFonts w:ascii="Times New Roman" w:eastAsia="Times New Roman" w:hAnsi="Times New Roman" w:cs="Times New Roman"/>
          <w:b/>
          <w:bCs/>
        </w:rPr>
        <w:t>Michael G. Wickman ES</w:t>
      </w:r>
      <w:r>
        <w:rPr>
          <w:rFonts w:ascii="Times New Roman" w:eastAsia="Times New Roman" w:hAnsi="Times New Roman" w:cs="Times New Roman"/>
        </w:rPr>
        <w:t xml:space="preserve"> </w:t>
      </w:r>
      <w:r w:rsidR="0096728A" w:rsidRPr="29815BD3">
        <w:rPr>
          <w:rFonts w:ascii="Times New Roman" w:eastAsia="Times New Roman" w:hAnsi="Times New Roman" w:cs="Times New Roman"/>
        </w:rPr>
        <w:t xml:space="preserve">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54146BD6" w:rsidR="008D4941" w:rsidRDefault="0096728A" w:rsidP="7EB27167">
      <w:pPr>
        <w:rPr>
          <w:rFonts w:ascii="Times New Roman" w:eastAsia="Times New Roman" w:hAnsi="Times New Roman" w:cs="Times New Roman"/>
        </w:rPr>
      </w:pPr>
      <w:r w:rsidRPr="29815BD3">
        <w:rPr>
          <w:rFonts w:ascii="Times New Roman" w:eastAsia="Times New Roman" w:hAnsi="Times New Roman" w:cs="Times New Roman"/>
        </w:rPr>
        <w:t xml:space="preserve">The staff of </w:t>
      </w:r>
      <w:r w:rsidR="00EB69A5" w:rsidRPr="00BB5D80">
        <w:rPr>
          <w:rFonts w:ascii="Times New Roman" w:eastAsia="Times New Roman" w:hAnsi="Times New Roman" w:cs="Times New Roman"/>
          <w:b/>
          <w:bCs/>
        </w:rPr>
        <w:t>Michael G. Wickman ES</w:t>
      </w:r>
      <w:r w:rsidR="00EB69A5">
        <w:rPr>
          <w:rFonts w:ascii="Times New Roman" w:eastAsia="Times New Roman" w:hAnsi="Times New Roman" w:cs="Times New Roman"/>
        </w:rPr>
        <w:t xml:space="preserve"> </w:t>
      </w:r>
      <w:r w:rsidRPr="29815BD3">
        <w:rPr>
          <w:rFonts w:ascii="Times New Roman" w:eastAsia="Times New Roman" w:hAnsi="Times New Roman" w:cs="Times New Roman"/>
        </w:rPr>
        <w:t xml:space="preserve">in consensus with research-based practices knows that the education of its students is a </w:t>
      </w:r>
      <w:r w:rsidRPr="29815BD3">
        <w:rPr>
          <w:rFonts w:ascii="Times New Roman" w:eastAsia="Times New Roman" w:hAnsi="Times New Roman" w:cs="Times New Roman"/>
          <w:b/>
          <w:bCs/>
        </w:rPr>
        <w:t>responsibility shared between school and parents.</w:t>
      </w:r>
      <w:r w:rsidRPr="29815BD3">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sidRPr="29815BD3">
        <w:rPr>
          <w:rFonts w:ascii="Times New Roman" w:eastAsia="Times New Roman" w:hAnsi="Times New Roman" w:cs="Times New Roman"/>
          <w:b/>
          <w:bCs/>
        </w:rPr>
        <w:t>supportive and respectful partnership</w:t>
      </w:r>
      <w:r w:rsidRPr="29815BD3">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sidR="00EB69A5" w:rsidRPr="00BB5D80">
        <w:rPr>
          <w:rFonts w:ascii="Times New Roman" w:eastAsia="Times New Roman" w:hAnsi="Times New Roman" w:cs="Times New Roman"/>
          <w:b/>
          <w:bCs/>
        </w:rPr>
        <w:t>Michael G. Wickman ES</w:t>
      </w:r>
      <w:r w:rsidRPr="00BB5D80">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will provide parents with an explanation of the curriculum, academic assessment, and proficiency levels students are expected to meet. Through an </w:t>
      </w:r>
      <w:r w:rsidRPr="29815BD3">
        <w:rPr>
          <w:rFonts w:ascii="Times New Roman" w:eastAsia="Times New Roman" w:hAnsi="Times New Roman" w:cs="Times New Roman"/>
          <w:i/>
          <w:iCs/>
        </w:rPr>
        <w:t>Action Team for Partnership</w:t>
      </w:r>
      <w:r w:rsidRPr="29815BD3">
        <w:rPr>
          <w:rFonts w:ascii="Times New Roman" w:eastAsia="Times New Roman" w:hAnsi="Times New Roman" w:cs="Times New Roman"/>
        </w:rPr>
        <w:t xml:space="preserve"> process school staff, parents, and community members will jointly review, plan and develop a one-year school-parent compact by grade or department level of promising practices to increase parental engagement to include the six types of engagement listed below </w:t>
      </w:r>
      <w:r w:rsidRPr="29815BD3">
        <w:rPr>
          <w:rFonts w:ascii="Times New Roman" w:eastAsia="Times New Roman" w:hAnsi="Times New Roman" w:cs="Times New Roman"/>
          <w:i/>
          <w:iCs/>
        </w:rPr>
        <w:t>(Epstein’s Six Types of Parental Involvement).</w:t>
      </w:r>
      <w:r w:rsidRPr="29815BD3">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w:t>
      </w:r>
      <w:r w:rsidR="00EB69A5" w:rsidRPr="00EB69A5">
        <w:rPr>
          <w:rFonts w:ascii="Times New Roman" w:eastAsia="Times New Roman" w:hAnsi="Times New Roman" w:cs="Times New Roman"/>
        </w:rPr>
        <w:t xml:space="preserve"> </w:t>
      </w:r>
      <w:r w:rsidR="00EB69A5" w:rsidRPr="00BB5D80">
        <w:rPr>
          <w:rFonts w:ascii="Times New Roman" w:eastAsia="Times New Roman" w:hAnsi="Times New Roman" w:cs="Times New Roman"/>
          <w:b/>
          <w:bCs/>
        </w:rPr>
        <w:t>Michael G. Wickman ES</w:t>
      </w:r>
      <w:r w:rsidRPr="29815BD3">
        <w:rPr>
          <w:rFonts w:ascii="Times New Roman" w:eastAsia="Times New Roman" w:hAnsi="Times New Roman" w:cs="Times New Roman"/>
        </w:rPr>
        <w:t xml:space="preserve"> </w:t>
      </w:r>
      <w:r w:rsidRPr="29815BD3">
        <w:rPr>
          <w:rFonts w:ascii="Times New Roman" w:eastAsia="Times New Roman" w:hAnsi="Times New Roman" w:cs="Times New Roman"/>
          <w:b/>
          <w:bCs/>
        </w:rPr>
        <w:t xml:space="preserve">goals will include a school improvement goal in these three areas:  English Learners, one academic area, and one non-academic area.  </w:t>
      </w:r>
      <w:r w:rsidRPr="29815BD3">
        <w:rPr>
          <w:rFonts w:ascii="Times New Roman" w:eastAsia="Times New Roman" w:hAnsi="Times New Roman" w:cs="Times New Roma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informal data.  Also, annually, the </w:t>
      </w:r>
      <w:r w:rsidRPr="29815BD3">
        <w:rPr>
          <w:rFonts w:ascii="Times New Roman" w:eastAsia="Times New Roman" w:hAnsi="Times New Roman" w:cs="Times New Roman"/>
          <w:i/>
          <w:iCs/>
        </w:rPr>
        <w:t>Action Team for Partnerships</w:t>
      </w:r>
      <w:r w:rsidRPr="29815BD3">
        <w:rPr>
          <w:rFonts w:ascii="Times New Roman" w:eastAsia="Times New Roman" w:hAnsi="Times New Roman" w:cs="Times New Roman"/>
        </w:rPr>
        <w:t xml:space="preserve"> will evaluate the effectiveness of the school’s home-school-community partnership activities and celebrate successes.</w:t>
      </w:r>
    </w:p>
    <w:p w14:paraId="52A4C2DA"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lastRenderedPageBreak/>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15D413A4" w14:textId="77777777" w:rsidR="008D4941" w:rsidRDefault="008D4941">
      <w:pPr>
        <w:rPr>
          <w:rFonts w:ascii="Times New Roman" w:eastAsia="Times New Roman" w:hAnsi="Times New Roman" w:cs="Times New Roman"/>
        </w:rPr>
      </w:pPr>
    </w:p>
    <w:p w14:paraId="2828AAE5" w14:textId="77777777" w:rsidR="00C96E7F" w:rsidRDefault="00C96E7F">
      <w:pPr>
        <w:rPr>
          <w:rFonts w:ascii="Times New Roman" w:eastAsia="Times New Roman" w:hAnsi="Times New Roman" w:cs="Times New Roman"/>
          <w:i/>
        </w:rPr>
      </w:pPr>
    </w:p>
    <w:p w14:paraId="5E304704" w14:textId="77777777" w:rsidR="00C96E7F" w:rsidRDefault="00C96E7F">
      <w:pPr>
        <w:rPr>
          <w:rFonts w:ascii="Times New Roman" w:eastAsia="Times New Roman" w:hAnsi="Times New Roman" w:cs="Times New Roman"/>
          <w:i/>
        </w:rPr>
      </w:pPr>
    </w:p>
    <w:p w14:paraId="04024A61" w14:textId="7C88D4BF" w:rsidR="008D4941" w:rsidRDefault="00EB69A5" w:rsidP="7EB27167">
      <w:pPr>
        <w:rPr>
          <w:rFonts w:ascii="Times New Roman" w:eastAsia="Times New Roman" w:hAnsi="Times New Roman" w:cs="Times New Roman"/>
        </w:rPr>
      </w:pPr>
      <w:r w:rsidRPr="00BB5D80">
        <w:rPr>
          <w:rFonts w:ascii="Times New Roman" w:eastAsia="Times New Roman" w:hAnsi="Times New Roman" w:cs="Times New Roman"/>
          <w:b/>
          <w:bCs/>
        </w:rPr>
        <w:t>Michael G. Wickman ES</w:t>
      </w:r>
      <w:r>
        <w:rPr>
          <w:rFonts w:ascii="Times New Roman" w:eastAsia="Times New Roman" w:hAnsi="Times New Roman" w:cs="Times New Roman"/>
        </w:rPr>
        <w:t xml:space="preserve"> </w:t>
      </w:r>
      <w:r w:rsidR="0096728A" w:rsidRPr="29815BD3">
        <w:rPr>
          <w:rFonts w:ascii="Times New Roman" w:eastAsia="Times New Roman" w:hAnsi="Times New Roman" w:cs="Times New Roman"/>
        </w:rPr>
        <w:t xml:space="preserve">will support these home-school partnerships by using the following </w:t>
      </w:r>
      <w:r w:rsidR="0096728A" w:rsidRPr="29815BD3">
        <w:rPr>
          <w:rFonts w:ascii="Times New Roman" w:eastAsia="Times New Roman" w:hAnsi="Times New Roman" w:cs="Times New Roman"/>
          <w:b/>
          <w:bCs/>
        </w:rPr>
        <w:t>six types of engagement:</w:t>
      </w:r>
    </w:p>
    <w:p w14:paraId="66EC2FDF" w14:textId="77777777" w:rsidR="008D4941" w:rsidRDefault="008D4941">
      <w:pPr>
        <w:rPr>
          <w:rFonts w:ascii="Times New Roman" w:eastAsia="Times New Roman" w:hAnsi="Times New Roman" w:cs="Times New Roman"/>
          <w:sz w:val="16"/>
          <w:szCs w:val="16"/>
        </w:rPr>
      </w:pPr>
    </w:p>
    <w:p w14:paraId="63043D6C" w14:textId="11F02E5E" w:rsidR="00FF7FBE" w:rsidRPr="00BB5D80" w:rsidRDefault="0096728A" w:rsidP="00BB5D80">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Parenting.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promote and support parenting skills and the family’s primary role in encouraging a child's learning at each age and grade level, and all staff members will work effectively with our diverse families. </w:t>
      </w:r>
      <w:r w:rsidR="00EB69A5" w:rsidRPr="00BB5D80">
        <w:rPr>
          <w:rFonts w:ascii="Times New Roman" w:eastAsia="Times New Roman" w:hAnsi="Times New Roman" w:cs="Times New Roman"/>
          <w:b/>
          <w:bCs/>
        </w:rPr>
        <w:t>Michael G. Wickman ES</w:t>
      </w:r>
      <w:r w:rsidR="00EB69A5">
        <w:rPr>
          <w:rFonts w:ascii="Times New Roman" w:eastAsia="Times New Roman" w:hAnsi="Times New Roman" w:cs="Times New Roman"/>
        </w:rPr>
        <w:t xml:space="preserve"> </w:t>
      </w:r>
      <w:r w:rsidRPr="29815BD3">
        <w:rPr>
          <w:rFonts w:ascii="Times New Roman" w:eastAsia="Times New Roman" w:hAnsi="Times New Roman" w:cs="Times New Roman"/>
        </w:rPr>
        <w:t>will</w:t>
      </w:r>
      <w:r w:rsidR="00CB32B4">
        <w:rPr>
          <w:rFonts w:ascii="Times New Roman" w:eastAsia="Times New Roman" w:hAnsi="Times New Roman" w:cs="Times New Roman"/>
        </w:rPr>
        <w:t xml:space="preserve"> promote the district’s multi-tiered system of support (MTSS) framework in aiding our parents with the tools needed to support their children both academically and socially/emotionally. The school site also promotes the district’s Parent and Family Engagement Center. The center has become a hub for parent education and other courses or training (</w:t>
      </w:r>
      <w:r w:rsidR="00C624C7">
        <w:rPr>
          <w:rFonts w:ascii="Times New Roman" w:eastAsia="Times New Roman" w:hAnsi="Times New Roman" w:cs="Times New Roman"/>
        </w:rPr>
        <w:t xml:space="preserve">e.g., Technology support, family literacy, social-emotional, GED, college credit. </w:t>
      </w:r>
      <w:r w:rsidRPr="29815BD3">
        <w:rPr>
          <w:rFonts w:ascii="Times New Roman" w:eastAsia="Times New Roman" w:hAnsi="Times New Roman" w:cs="Times New Roman"/>
        </w:rPr>
        <w:t xml:space="preserve"> </w:t>
      </w:r>
    </w:p>
    <w:p w14:paraId="1A6B7E86" w14:textId="77777777" w:rsidR="008D4941" w:rsidRDefault="008D4941">
      <w:pPr>
        <w:ind w:left="720"/>
        <w:rPr>
          <w:rFonts w:ascii="Times New Roman" w:eastAsia="Times New Roman" w:hAnsi="Times New Roman" w:cs="Times New Roman"/>
          <w:sz w:val="16"/>
          <w:szCs w:val="16"/>
        </w:rPr>
      </w:pPr>
    </w:p>
    <w:p w14:paraId="406233EA" w14:textId="7E88844F" w:rsidR="00FF7FBE" w:rsidRPr="00BB5D80" w:rsidRDefault="0096728A" w:rsidP="00BB5D80">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Communication</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sidR="00EB69A5" w:rsidRPr="00BB5D80">
        <w:rPr>
          <w:rFonts w:ascii="Times New Roman" w:eastAsia="Times New Roman" w:hAnsi="Times New Roman" w:cs="Times New Roman"/>
          <w:b/>
          <w:bCs/>
        </w:rPr>
        <w:t>Michael G. Wickman ES</w:t>
      </w:r>
      <w:r w:rsidR="00EB69A5">
        <w:rPr>
          <w:rFonts w:ascii="Times New Roman" w:eastAsia="Times New Roman" w:hAnsi="Times New Roman" w:cs="Times New Roman"/>
        </w:rPr>
        <w:t xml:space="preserve"> </w:t>
      </w:r>
      <w:r w:rsidRPr="29815BD3">
        <w:rPr>
          <w:rFonts w:ascii="Times New Roman" w:eastAsia="Times New Roman" w:hAnsi="Times New Roman" w:cs="Times New Roman"/>
        </w:rPr>
        <w:t>will</w:t>
      </w:r>
      <w:r w:rsidR="00C624C7">
        <w:rPr>
          <w:rFonts w:ascii="Times New Roman" w:eastAsia="Times New Roman" w:hAnsi="Times New Roman" w:cs="Times New Roman"/>
        </w:rPr>
        <w:t xml:space="preserve"> continue to communicate with our stakeholders by using: Aries Communication, Focus Group Meetings (PTO, ELAC, GATE, School Site Council), weekly homework agendas, parent-teachers </w:t>
      </w:r>
      <w:r w:rsidR="00B63CD7">
        <w:rPr>
          <w:rFonts w:ascii="Times New Roman" w:eastAsia="Times New Roman" w:hAnsi="Times New Roman" w:cs="Times New Roman"/>
        </w:rPr>
        <w:t>conferences</w:t>
      </w:r>
      <w:r w:rsidR="00C624C7">
        <w:rPr>
          <w:rFonts w:ascii="Times New Roman" w:eastAsia="Times New Roman" w:hAnsi="Times New Roman" w:cs="Times New Roman"/>
        </w:rPr>
        <w:t>, annual parent survey</w:t>
      </w:r>
      <w:r w:rsidR="00B63CD7">
        <w:rPr>
          <w:rFonts w:ascii="Times New Roman" w:eastAsia="Times New Roman" w:hAnsi="Times New Roman" w:cs="Times New Roman"/>
        </w:rPr>
        <w:t xml:space="preserve">, social media, and the school’s website, and the school’s website. The school site also has on staff a Mandarin translator to assist families as needed. </w:t>
      </w:r>
      <w:r w:rsidR="00C624C7">
        <w:rPr>
          <w:rFonts w:ascii="Times New Roman" w:eastAsia="Times New Roman" w:hAnsi="Times New Roman" w:cs="Times New Roman"/>
        </w:rPr>
        <w:t xml:space="preserve"> </w:t>
      </w:r>
    </w:p>
    <w:p w14:paraId="6FB5AA99" w14:textId="77777777" w:rsidR="008D4941" w:rsidRDefault="008D4941">
      <w:pPr>
        <w:rPr>
          <w:rFonts w:ascii="Times New Roman" w:eastAsia="Times New Roman" w:hAnsi="Times New Roman" w:cs="Times New Roman"/>
          <w:sz w:val="16"/>
          <w:szCs w:val="16"/>
        </w:rPr>
      </w:pPr>
    </w:p>
    <w:p w14:paraId="0C684454" w14:textId="75A9C893" w:rsidR="00FF7FBE" w:rsidRPr="00BB5D80" w:rsidRDefault="0096728A" w:rsidP="00BB5D80">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Volunteering.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We will expand the recruitment, training, and recognition of family and community volunteers; we will provide opportunities for families and community members to contribute from home, the workplace, and other community-based sites.</w:t>
      </w:r>
      <w:r w:rsidR="00EB69A5">
        <w:rPr>
          <w:rFonts w:ascii="Times New Roman" w:eastAsia="Times New Roman" w:hAnsi="Times New Roman" w:cs="Times New Roman"/>
        </w:rPr>
        <w:t xml:space="preserve"> </w:t>
      </w:r>
      <w:r w:rsidR="00EB69A5" w:rsidRPr="00BB5D80">
        <w:rPr>
          <w:rFonts w:ascii="Times New Roman" w:eastAsia="Times New Roman" w:hAnsi="Times New Roman" w:cs="Times New Roman"/>
          <w:b/>
          <w:bCs/>
        </w:rPr>
        <w:t>Michael G. Wickman ES</w:t>
      </w:r>
      <w:r w:rsidRPr="29815BD3">
        <w:rPr>
          <w:rFonts w:ascii="Times New Roman" w:eastAsia="Times New Roman" w:hAnsi="Times New Roman" w:cs="Times New Roman"/>
        </w:rPr>
        <w:t xml:space="preserve"> will</w:t>
      </w:r>
      <w:r w:rsidR="00B63CD7">
        <w:rPr>
          <w:rFonts w:ascii="Times New Roman" w:eastAsia="Times New Roman" w:hAnsi="Times New Roman" w:cs="Times New Roman"/>
        </w:rPr>
        <w:t xml:space="preserve"> promote volunteering at the school by providing opportunities/programs at the school site. Currently, Wickman has serval programs: Art Pals, PTO sponsored activities, Watch Dogs, Volunteer Room Parent Program. The school site has also established a PTO volunteer room, parents can use to support their child’s teacher and the school at large.</w:t>
      </w:r>
      <w:r w:rsidRPr="29815BD3">
        <w:rPr>
          <w:rFonts w:ascii="Times New Roman" w:eastAsia="Times New Roman" w:hAnsi="Times New Roman" w:cs="Times New Roman"/>
        </w:rPr>
        <w:t xml:space="preserve"> </w:t>
      </w:r>
      <w:r w:rsidR="00E1492A">
        <w:rPr>
          <w:rFonts w:ascii="Times New Roman" w:eastAsia="Times New Roman" w:hAnsi="Times New Roman" w:cs="Times New Roman"/>
          <w:highlight w:val="cyan"/>
        </w:rPr>
        <w:t xml:space="preserve"> </w:t>
      </w:r>
    </w:p>
    <w:p w14:paraId="74799B8F" w14:textId="77777777" w:rsidR="008D4941" w:rsidRDefault="008D4941">
      <w:pPr>
        <w:ind w:left="720"/>
        <w:rPr>
          <w:rFonts w:ascii="Times New Roman" w:eastAsia="Times New Roman" w:hAnsi="Times New Roman" w:cs="Times New Roman"/>
          <w:sz w:val="16"/>
          <w:szCs w:val="16"/>
        </w:rPr>
      </w:pPr>
    </w:p>
    <w:p w14:paraId="4CFC250D" w14:textId="04FA6125" w:rsidR="00AB1449" w:rsidRPr="00BB5D80" w:rsidRDefault="0096728A" w:rsidP="00BB5D80">
      <w:pPr>
        <w:numPr>
          <w:ilvl w:val="0"/>
          <w:numId w:val="2"/>
        </w:numPr>
        <w:rPr>
          <w:rFonts w:ascii="Times New Roman" w:eastAsia="Times New Roman" w:hAnsi="Times New Roman" w:cs="Times New Roman"/>
          <w:b/>
          <w:bCs/>
          <w:i/>
          <w:iCs/>
        </w:rPr>
      </w:pPr>
      <w:r w:rsidRPr="00B63CD7">
        <w:rPr>
          <w:rFonts w:ascii="Times New Roman" w:eastAsia="Times New Roman" w:hAnsi="Times New Roman" w:cs="Times New Roman"/>
          <w:b/>
          <w:bCs/>
          <w:i/>
          <w:iCs/>
        </w:rPr>
        <w:t>Learning at Home.</w:t>
      </w:r>
      <w:r w:rsidRPr="00B63CD7">
        <w:rPr>
          <w:rFonts w:ascii="Times New Roman" w:eastAsia="Times New Roman" w:hAnsi="Times New Roman" w:cs="Times New Roman"/>
          <w:b/>
          <w:bCs/>
        </w:rPr>
        <w:t xml:space="preserve">  </w:t>
      </w:r>
      <w:r w:rsidRPr="00B63CD7">
        <w:rPr>
          <w:rFonts w:ascii="Times New Roman" w:eastAsia="Times New Roman" w:hAnsi="Times New Roman" w:cs="Times New Roman"/>
        </w:rPr>
        <w:t xml:space="preserve">We will promote family engagement in learning activities at home including homework and other curriculum-related activities appropriate to the grade and development of the student. </w:t>
      </w:r>
      <w:r w:rsidR="00EB69A5" w:rsidRPr="00BB5D80">
        <w:rPr>
          <w:rFonts w:ascii="Times New Roman" w:eastAsia="Times New Roman" w:hAnsi="Times New Roman" w:cs="Times New Roman"/>
          <w:b/>
          <w:bCs/>
        </w:rPr>
        <w:t>Michael G. Wickman ES</w:t>
      </w:r>
      <w:r w:rsidRPr="00B63CD7">
        <w:rPr>
          <w:rFonts w:ascii="Times New Roman" w:eastAsia="Times New Roman" w:hAnsi="Times New Roman" w:cs="Times New Roman"/>
        </w:rPr>
        <w:t xml:space="preserve"> will</w:t>
      </w:r>
      <w:r w:rsidR="00B63CD7" w:rsidRPr="00B63CD7">
        <w:rPr>
          <w:rFonts w:ascii="Times New Roman" w:eastAsia="Times New Roman" w:hAnsi="Times New Roman" w:cs="Times New Roman"/>
        </w:rPr>
        <w:t xml:space="preserve"> provide opportunities for parents to seek support from both the teacher and school administration. Family engagement activities currently used: STEP meetings, teacher office hours, posted school agendas for both instruction/assignments, before/after school intervention groups. Information reading curriculum and homework policies are addressed during the Wickman’s Back to School night. These policies are also posted on every teacher’s school webpage. </w:t>
      </w:r>
    </w:p>
    <w:p w14:paraId="72737741" w14:textId="77777777" w:rsidR="008D4941" w:rsidRDefault="008D4941">
      <w:pPr>
        <w:ind w:left="720"/>
        <w:rPr>
          <w:rFonts w:ascii="Times New Roman" w:eastAsia="Times New Roman" w:hAnsi="Times New Roman" w:cs="Times New Roman"/>
          <w:sz w:val="16"/>
          <w:szCs w:val="16"/>
        </w:rPr>
      </w:pPr>
    </w:p>
    <w:p w14:paraId="0FEFDD27" w14:textId="321F7EC2" w:rsidR="00AB1449" w:rsidRPr="00BB5D80" w:rsidRDefault="0096728A" w:rsidP="00BB5D80">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Decision-making.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w:t>
      </w:r>
      <w:r w:rsidR="00EB69A5">
        <w:rPr>
          <w:rFonts w:ascii="Times New Roman" w:eastAsia="Times New Roman" w:hAnsi="Times New Roman" w:cs="Times New Roman"/>
        </w:rPr>
        <w:t xml:space="preserve"> </w:t>
      </w:r>
      <w:r w:rsidR="00EB69A5" w:rsidRPr="00BB5D80">
        <w:rPr>
          <w:rFonts w:ascii="Times New Roman" w:eastAsia="Times New Roman" w:hAnsi="Times New Roman" w:cs="Times New Roman"/>
          <w:b/>
          <w:bCs/>
        </w:rPr>
        <w:t>Michael G. Wickman ES</w:t>
      </w:r>
      <w:r w:rsidRPr="29815BD3">
        <w:rPr>
          <w:rFonts w:ascii="Times New Roman" w:eastAsia="Times New Roman" w:hAnsi="Times New Roman" w:cs="Times New Roman"/>
        </w:rPr>
        <w:t xml:space="preserve"> will</w:t>
      </w:r>
      <w:r w:rsidR="00B96734">
        <w:rPr>
          <w:rFonts w:ascii="Times New Roman" w:eastAsia="Times New Roman" w:hAnsi="Times New Roman" w:cs="Times New Roman"/>
        </w:rPr>
        <w:t xml:space="preserve"> </w:t>
      </w:r>
      <w:r w:rsidR="00CB32B4">
        <w:rPr>
          <w:rFonts w:ascii="Times New Roman" w:eastAsia="Times New Roman" w:hAnsi="Times New Roman" w:cs="Times New Roman"/>
        </w:rPr>
        <w:t>use school focus groups and surveys to drive future decisions for the school site. Wickman elementary has established several organizations, groups, and advisory committees to aid in school decisions: Parent Teacher Organization (PTO), School Site Council (SSC), Safety Committee, English Language Advisory Committee (ELAC), Positive Behavior Intervention and Support Team (PBIS).</w:t>
      </w:r>
    </w:p>
    <w:p w14:paraId="236FF606" w14:textId="77777777" w:rsidR="00743129" w:rsidRDefault="00743129" w:rsidP="00743129">
      <w:pPr>
        <w:pStyle w:val="ListParagraph"/>
        <w:rPr>
          <w:rFonts w:ascii="Times New Roman" w:eastAsia="Times New Roman" w:hAnsi="Times New Roman" w:cs="Times New Roman"/>
          <w:b/>
          <w:i/>
        </w:rPr>
      </w:pPr>
    </w:p>
    <w:p w14:paraId="4EFEA86A" w14:textId="77777777" w:rsidR="00EB69A5" w:rsidRDefault="0096728A" w:rsidP="00743129">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lastRenderedPageBreak/>
        <w:t>Collaborating with Community.</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bookmarkStart w:id="0" w:name="_Hlk132285302"/>
      <w:r w:rsidR="00B63CD7" w:rsidRPr="00BB5D80">
        <w:rPr>
          <w:rFonts w:ascii="Times New Roman" w:eastAsia="Times New Roman" w:hAnsi="Times New Roman" w:cs="Times New Roman"/>
          <w:b/>
          <w:bCs/>
        </w:rPr>
        <w:t>Mi</w:t>
      </w:r>
      <w:r w:rsidR="00EB69A5" w:rsidRPr="00BB5D80">
        <w:rPr>
          <w:rFonts w:ascii="Times New Roman" w:eastAsia="Times New Roman" w:hAnsi="Times New Roman" w:cs="Times New Roman"/>
          <w:b/>
          <w:bCs/>
        </w:rPr>
        <w:t>chael G. Wickman ES</w:t>
      </w:r>
      <w:r w:rsidR="00EB69A5">
        <w:rPr>
          <w:rFonts w:ascii="Times New Roman" w:eastAsia="Times New Roman" w:hAnsi="Times New Roman" w:cs="Times New Roman"/>
        </w:rPr>
        <w:t xml:space="preserve"> </w:t>
      </w:r>
      <w:bookmarkEnd w:id="0"/>
      <w:r w:rsidR="00EB69A5">
        <w:rPr>
          <w:rFonts w:ascii="Times New Roman" w:eastAsia="Times New Roman" w:hAnsi="Times New Roman" w:cs="Times New Roman"/>
        </w:rPr>
        <w:t xml:space="preserve">will continue to build partnerships with various community groups/organizations that reflect the needs of the school site. Currently the school has been working with the following groups: </w:t>
      </w:r>
    </w:p>
    <w:p w14:paraId="652DB4E0" w14:textId="77777777" w:rsidR="00EB69A5" w:rsidRDefault="00EB69A5" w:rsidP="00EB69A5">
      <w:pPr>
        <w:ind w:left="720"/>
        <w:rPr>
          <w:rFonts w:ascii="Times New Roman" w:eastAsia="Times New Roman" w:hAnsi="Times New Roman" w:cs="Times New Roman"/>
          <w:b/>
          <w:bCs/>
          <w:i/>
          <w:iCs/>
        </w:rPr>
      </w:pPr>
    </w:p>
    <w:p w14:paraId="73F2A76B" w14:textId="77777777" w:rsidR="00EB69A5" w:rsidRPr="00EB69A5" w:rsidRDefault="00EB69A5" w:rsidP="00EB69A5">
      <w:pPr>
        <w:ind w:left="720"/>
        <w:rPr>
          <w:rFonts w:ascii="Times New Roman" w:eastAsia="Times New Roman" w:hAnsi="Times New Roman" w:cs="Times New Roman"/>
        </w:rPr>
      </w:pPr>
      <w:r w:rsidRPr="00EB69A5">
        <w:rPr>
          <w:rFonts w:ascii="Times New Roman" w:eastAsia="Times New Roman" w:hAnsi="Times New Roman" w:cs="Times New Roman"/>
          <w:u w:val="single"/>
        </w:rPr>
        <w:t>Helping Our Youth</w:t>
      </w:r>
      <w:r w:rsidRPr="00EB69A5">
        <w:rPr>
          <w:rFonts w:ascii="Times New Roman" w:eastAsia="Times New Roman" w:hAnsi="Times New Roman" w:cs="Times New Roman"/>
        </w:rPr>
        <w:t xml:space="preserve">- a student led group from Chino Hills High School. This group has worked with students who required additional support in mathematics/language arts. </w:t>
      </w:r>
    </w:p>
    <w:p w14:paraId="35421039" w14:textId="68164F22" w:rsidR="00EB69A5" w:rsidRPr="00EB69A5" w:rsidRDefault="00EB69A5" w:rsidP="00EB69A5">
      <w:pPr>
        <w:ind w:left="720"/>
        <w:rPr>
          <w:rFonts w:ascii="Times New Roman" w:eastAsia="Times New Roman" w:hAnsi="Times New Roman" w:cs="Times New Roman"/>
        </w:rPr>
      </w:pPr>
      <w:r w:rsidRPr="00EB69A5">
        <w:rPr>
          <w:rFonts w:ascii="Times New Roman" w:eastAsia="Times New Roman" w:hAnsi="Times New Roman" w:cs="Times New Roman"/>
          <w:u w:val="single"/>
        </w:rPr>
        <w:t>Chino Hills Rotary Club</w:t>
      </w:r>
      <w:r w:rsidRPr="00EB69A5">
        <w:rPr>
          <w:rFonts w:ascii="Times New Roman" w:eastAsia="Times New Roman" w:hAnsi="Times New Roman" w:cs="Times New Roman"/>
        </w:rPr>
        <w:t xml:space="preserve">- this is a new partnership. The club has offered to help the school with materials and beautification projects.  </w:t>
      </w:r>
    </w:p>
    <w:p w14:paraId="600DA892" w14:textId="77777777" w:rsidR="00712069" w:rsidRDefault="00712069" w:rsidP="00712069">
      <w:pPr>
        <w:pStyle w:val="ListParagraph"/>
        <w:rPr>
          <w:rFonts w:ascii="Times New Roman" w:eastAsia="Times New Roman" w:hAnsi="Times New Roman" w:cs="Times New Roman"/>
        </w:rPr>
      </w:pPr>
    </w:p>
    <w:p w14:paraId="66A4EC64" w14:textId="0708C6A1" w:rsidR="00712069" w:rsidRDefault="00712069" w:rsidP="00712069">
      <w:pPr>
        <w:ind w:left="720"/>
        <w:rPr>
          <w:rFonts w:ascii="Times New Roman" w:eastAsia="Times New Roman" w:hAnsi="Times New Roman" w:cs="Times New Roman"/>
        </w:rPr>
      </w:pPr>
    </w:p>
    <w:p w14:paraId="76B8BCF1" w14:textId="28355B12" w:rsidR="00712069" w:rsidRDefault="00712069" w:rsidP="00712069">
      <w:pPr>
        <w:ind w:left="720"/>
        <w:rPr>
          <w:rFonts w:ascii="Times New Roman" w:eastAsia="Times New Roman" w:hAnsi="Times New Roman" w:cs="Times New Roman"/>
        </w:rPr>
      </w:pPr>
    </w:p>
    <w:p w14:paraId="77312C7A" w14:textId="34844892" w:rsidR="00712069" w:rsidRDefault="00712069" w:rsidP="00BB5D80">
      <w:pPr>
        <w:rPr>
          <w:rFonts w:ascii="Times New Roman" w:eastAsia="Times New Roman" w:hAnsi="Times New Roman" w:cs="Times New Roman"/>
        </w:rPr>
      </w:pPr>
    </w:p>
    <w:p w14:paraId="51E0D371" w14:textId="391C7E0D" w:rsidR="00712069" w:rsidRDefault="00712069" w:rsidP="00712069">
      <w:pPr>
        <w:ind w:left="720"/>
        <w:rPr>
          <w:rFonts w:ascii="Times New Roman" w:eastAsia="Times New Roman" w:hAnsi="Times New Roman" w:cs="Times New Roman"/>
        </w:rPr>
      </w:pPr>
    </w:p>
    <w:p w14:paraId="151C970F" w14:textId="77777777" w:rsidR="00712069" w:rsidRPr="00743129" w:rsidRDefault="00712069" w:rsidP="00712069">
      <w:pPr>
        <w:ind w:left="720"/>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Building Capacity for Parent Engagement </w:t>
            </w:r>
          </w:p>
        </w:tc>
      </w:tr>
    </w:tbl>
    <w:p w14:paraId="423B5F9B" w14:textId="062EFB2C" w:rsidR="008D4941" w:rsidRDefault="0096728A">
      <w:pPr>
        <w:rPr>
          <w:rFonts w:ascii="Times New Roman" w:eastAsia="Times New Roman" w:hAnsi="Times New Roman" w:cs="Times New Roman"/>
        </w:rPr>
      </w:pPr>
      <w:r w:rsidRPr="387E68B7">
        <w:rPr>
          <w:rFonts w:ascii="Times New Roman" w:eastAsia="Times New Roman" w:hAnsi="Times New Roman" w:cs="Times New Roman"/>
        </w:rPr>
        <w:t xml:space="preserve">The </w:t>
      </w:r>
      <w:r w:rsidR="00BB5D80" w:rsidRPr="00BB5D80">
        <w:rPr>
          <w:rFonts w:ascii="Times New Roman" w:eastAsia="Times New Roman" w:hAnsi="Times New Roman" w:cs="Times New Roman"/>
          <w:b/>
          <w:bCs/>
        </w:rPr>
        <w:t>Michael G. Wickman ES</w:t>
      </w:r>
      <w:r w:rsidR="00BB5D80">
        <w:rPr>
          <w:rFonts w:ascii="Times New Roman" w:eastAsia="Times New Roman" w:hAnsi="Times New Roman" w:cs="Times New Roman"/>
        </w:rPr>
        <w:t xml:space="preserve"> </w:t>
      </w:r>
      <w:r w:rsidRPr="387E68B7">
        <w:rPr>
          <w:rFonts w:ascii="Times New Roman" w:eastAsia="Times New Roman" w:hAnsi="Times New Roman" w:cs="Times New Roman"/>
        </w:rPr>
        <w:t xml:space="preserve">school 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56FFD17E" w14:textId="4AB64938" w:rsidR="387E68B7" w:rsidRPr="00BB5D80" w:rsidRDefault="0096728A" w:rsidP="00BB5D80">
      <w:pPr>
        <w:pBdr>
          <w:top w:val="nil"/>
          <w:left w:val="nil"/>
          <w:bottom w:val="nil"/>
          <w:right w:val="nil"/>
          <w:between w:val="nil"/>
        </w:pBdr>
        <w:rPr>
          <w:rFonts w:ascii="Arial" w:eastAsia="Arial" w:hAnsi="Arial" w:cs="Arial"/>
          <w:color w:val="000000"/>
          <w:sz w:val="22"/>
          <w:szCs w:val="22"/>
        </w:rPr>
      </w:pPr>
      <w:r w:rsidRPr="387E68B7">
        <w:rPr>
          <w:rFonts w:ascii="Times New Roman" w:eastAsia="Times New Roman" w:hAnsi="Times New Roman" w:cs="Times New Roman"/>
          <w:color w:val="000000" w:themeColor="text1"/>
          <w:sz w:val="22"/>
          <w:szCs w:val="22"/>
        </w:rPr>
        <w:t>Our school</w:t>
      </w:r>
      <w:r w:rsidR="00BB5D80" w:rsidRPr="00BB5D80">
        <w:rPr>
          <w:rFonts w:ascii="Times New Roman" w:eastAsia="Times New Roman" w:hAnsi="Times New Roman" w:cs="Times New Roman"/>
        </w:rPr>
        <w:t xml:space="preserve"> </w:t>
      </w:r>
      <w:r w:rsidR="00BB5D80" w:rsidRPr="00BB5D80">
        <w:rPr>
          <w:rFonts w:ascii="Times New Roman" w:eastAsia="Times New Roman" w:hAnsi="Times New Roman" w:cs="Times New Roman"/>
          <w:b/>
          <w:bCs/>
        </w:rPr>
        <w:t>Michael G. Wickman ES</w:t>
      </w:r>
      <w:r w:rsidR="00BB5D80">
        <w:rPr>
          <w:rFonts w:ascii="Times New Roman" w:eastAsia="Times New Roman" w:hAnsi="Times New Roman" w:cs="Times New Roman"/>
          <w:color w:val="000000" w:themeColor="text1"/>
          <w:sz w:val="22"/>
          <w:szCs w:val="22"/>
        </w:rPr>
        <w:t xml:space="preserve"> </w:t>
      </w:r>
      <w:r w:rsidRPr="387E68B7">
        <w:rPr>
          <w:rFonts w:ascii="Times New Roman" w:eastAsia="Times New Roman" w:hAnsi="Times New Roman" w:cs="Times New Roman"/>
          <w:color w:val="000000" w:themeColor="text1"/>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0EB14BF5" w14:textId="5B2F900E" w:rsidR="008D4941" w:rsidRPr="00BB5D80" w:rsidRDefault="0096728A" w:rsidP="387E68B7">
      <w:pPr>
        <w:rPr>
          <w:rFonts w:ascii="Times New Roman" w:eastAsia="Times New Roman" w:hAnsi="Times New Roman" w:cs="Times New Roman"/>
          <w:sz w:val="20"/>
          <w:szCs w:val="20"/>
        </w:rPr>
      </w:pPr>
      <w:r w:rsidRPr="00BB5D80">
        <w:rPr>
          <w:rFonts w:ascii="Times New Roman" w:eastAsia="Times New Roman" w:hAnsi="Times New Roman" w:cs="Times New Roman"/>
          <w:b/>
          <w:bCs/>
          <w:sz w:val="20"/>
          <w:szCs w:val="20"/>
        </w:rPr>
        <w:t>(</w:t>
      </w:r>
      <w:r w:rsidR="00BB5D80" w:rsidRPr="00BB5D80">
        <w:rPr>
          <w:rFonts w:ascii="Times New Roman" w:eastAsia="Times New Roman" w:hAnsi="Times New Roman" w:cs="Times New Roman"/>
          <w:b/>
          <w:bCs/>
          <w:sz w:val="20"/>
          <w:szCs w:val="20"/>
        </w:rPr>
        <w:t>Revised</w:t>
      </w:r>
      <w:r w:rsidRPr="00BB5D80">
        <w:rPr>
          <w:rFonts w:ascii="Times New Roman" w:eastAsia="Times New Roman" w:hAnsi="Times New Roman" w:cs="Times New Roman"/>
          <w:b/>
          <w:bCs/>
          <w:sz w:val="20"/>
          <w:szCs w:val="20"/>
        </w:rPr>
        <w:t xml:space="preserve"> 20</w:t>
      </w:r>
      <w:r w:rsidR="00BB5D80" w:rsidRPr="00BB5D80">
        <w:rPr>
          <w:rFonts w:ascii="Times New Roman" w:eastAsia="Times New Roman" w:hAnsi="Times New Roman" w:cs="Times New Roman"/>
          <w:b/>
          <w:bCs/>
          <w:sz w:val="20"/>
          <w:szCs w:val="20"/>
        </w:rPr>
        <w:t>23</w:t>
      </w:r>
      <w:r w:rsidRPr="00BB5D80">
        <w:rPr>
          <w:rFonts w:ascii="Times New Roman" w:eastAsia="Times New Roman" w:hAnsi="Times New Roman" w:cs="Times New Roman"/>
          <w:b/>
          <w:bCs/>
          <w:sz w:val="20"/>
          <w:szCs w:val="20"/>
        </w:rPr>
        <w:t>-20</w:t>
      </w:r>
      <w:r w:rsidR="00BB5D80" w:rsidRPr="00BB5D80">
        <w:rPr>
          <w:rFonts w:ascii="Times New Roman" w:eastAsia="Times New Roman" w:hAnsi="Times New Roman" w:cs="Times New Roman"/>
          <w:b/>
          <w:bCs/>
          <w:sz w:val="20"/>
          <w:szCs w:val="20"/>
        </w:rPr>
        <w:t>24</w:t>
      </w:r>
      <w:r w:rsidRPr="00BB5D80">
        <w:rPr>
          <w:rFonts w:ascii="Times New Roman" w:eastAsia="Times New Roman" w:hAnsi="Times New Roman" w:cs="Times New Roman"/>
          <w:b/>
          <w:bCs/>
          <w:sz w:val="20"/>
          <w:szCs w:val="20"/>
        </w:rPr>
        <w:t>)</w:t>
      </w:r>
    </w:p>
    <w:sectPr w:rsidR="008D4941" w:rsidRPr="00BB5D80">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4265" w14:textId="77777777" w:rsidR="0037209D" w:rsidRDefault="0037209D">
      <w:r>
        <w:separator/>
      </w:r>
    </w:p>
  </w:endnote>
  <w:endnote w:type="continuationSeparator" w:id="0">
    <w:p w14:paraId="1CB80EAF" w14:textId="77777777" w:rsidR="0037209D" w:rsidRDefault="0037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7CC1" w14:textId="77777777" w:rsidR="0037209D" w:rsidRDefault="0037209D">
      <w:r>
        <w:separator/>
      </w:r>
    </w:p>
  </w:footnote>
  <w:footnote w:type="continuationSeparator" w:id="0">
    <w:p w14:paraId="2CC78863" w14:textId="77777777" w:rsidR="0037209D" w:rsidRDefault="00372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55415993">
    <w:abstractNumId w:val="1"/>
  </w:num>
  <w:num w:numId="2" w16cid:durableId="89924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37209D"/>
    <w:rsid w:val="003B030E"/>
    <w:rsid w:val="0041348B"/>
    <w:rsid w:val="004557B7"/>
    <w:rsid w:val="00490180"/>
    <w:rsid w:val="005D081E"/>
    <w:rsid w:val="00620A34"/>
    <w:rsid w:val="00712069"/>
    <w:rsid w:val="00743129"/>
    <w:rsid w:val="00752107"/>
    <w:rsid w:val="00763BA9"/>
    <w:rsid w:val="00803DF4"/>
    <w:rsid w:val="008242D9"/>
    <w:rsid w:val="00876248"/>
    <w:rsid w:val="008D4941"/>
    <w:rsid w:val="0096728A"/>
    <w:rsid w:val="0099260A"/>
    <w:rsid w:val="009A665C"/>
    <w:rsid w:val="00A546B5"/>
    <w:rsid w:val="00AB1449"/>
    <w:rsid w:val="00B41CFB"/>
    <w:rsid w:val="00B63CD7"/>
    <w:rsid w:val="00B96734"/>
    <w:rsid w:val="00BB5D80"/>
    <w:rsid w:val="00BC71B6"/>
    <w:rsid w:val="00C624C7"/>
    <w:rsid w:val="00C96E7F"/>
    <w:rsid w:val="00CB32B4"/>
    <w:rsid w:val="00D35A58"/>
    <w:rsid w:val="00E11888"/>
    <w:rsid w:val="00E1492A"/>
    <w:rsid w:val="00EB5944"/>
    <w:rsid w:val="00EB69A5"/>
    <w:rsid w:val="00EC5C67"/>
    <w:rsid w:val="00F425AF"/>
    <w:rsid w:val="00FF7FBE"/>
    <w:rsid w:val="05BB9222"/>
    <w:rsid w:val="0698826C"/>
    <w:rsid w:val="0807EFD8"/>
    <w:rsid w:val="09193D85"/>
    <w:rsid w:val="0C97040B"/>
    <w:rsid w:val="10148216"/>
    <w:rsid w:val="120B982F"/>
    <w:rsid w:val="166A9B3D"/>
    <w:rsid w:val="1C35CB75"/>
    <w:rsid w:val="22A55B18"/>
    <w:rsid w:val="277481FA"/>
    <w:rsid w:val="27EC6F66"/>
    <w:rsid w:val="28D9B035"/>
    <w:rsid w:val="29815BD3"/>
    <w:rsid w:val="2D0132AB"/>
    <w:rsid w:val="3582AA07"/>
    <w:rsid w:val="3683B7CC"/>
    <w:rsid w:val="3732038D"/>
    <w:rsid w:val="3859FDF4"/>
    <w:rsid w:val="387E68B7"/>
    <w:rsid w:val="3AA08143"/>
    <w:rsid w:val="3BD2420A"/>
    <w:rsid w:val="3EF2EE96"/>
    <w:rsid w:val="3F1E5879"/>
    <w:rsid w:val="4018E942"/>
    <w:rsid w:val="4372FC6E"/>
    <w:rsid w:val="45596CA5"/>
    <w:rsid w:val="4A8E8105"/>
    <w:rsid w:val="4CA79222"/>
    <w:rsid w:val="4D99061D"/>
    <w:rsid w:val="4DE67227"/>
    <w:rsid w:val="4E155A44"/>
    <w:rsid w:val="5161EC27"/>
    <w:rsid w:val="52D7C3C2"/>
    <w:rsid w:val="554D0CD7"/>
    <w:rsid w:val="5760CFF6"/>
    <w:rsid w:val="59802B88"/>
    <w:rsid w:val="5D674824"/>
    <w:rsid w:val="5F0A796C"/>
    <w:rsid w:val="62010197"/>
    <w:rsid w:val="6ABC0E70"/>
    <w:rsid w:val="6DBC01A3"/>
    <w:rsid w:val="6EE61C58"/>
    <w:rsid w:val="6F311C50"/>
    <w:rsid w:val="71FB293F"/>
    <w:rsid w:val="74C996DD"/>
    <w:rsid w:val="77EB5EE0"/>
    <w:rsid w:val="78B593FE"/>
    <w:rsid w:val="7EB27167"/>
    <w:rsid w:val="7F415678"/>
    <w:rsid w:val="7F68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Cordero, Ibis</dc:creator>
  <cp:lastModifiedBy>Thompson, Lisa</cp:lastModifiedBy>
  <cp:revision>2</cp:revision>
  <cp:lastPrinted>2023-04-13T18:53:00Z</cp:lastPrinted>
  <dcterms:created xsi:type="dcterms:W3CDTF">2023-11-02T19:55:00Z</dcterms:created>
  <dcterms:modified xsi:type="dcterms:W3CDTF">2023-11-02T19:55:00Z</dcterms:modified>
</cp:coreProperties>
</file>